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run project in VM for pads (hardware related to project)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installation issues in linux VM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communication technologies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Issues running part of the project in VM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web sockets progressed into protocol overview and how it can overcome the limitations of HTTP/NDS based technology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data formats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ensuring that both the client and server sides of the application can support the WebSocket protocol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 message format for data exchange over WebSocket. JSON is a common choice due to its ease of use and compatibility with most programming languages so it might an option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contacting the product owner’s development contact to see the precise objective of the WebSocket implementation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Linux VM to complete the setup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 running to the emulator for the pads. Not a serious issue now but we need to resolve before attempting a WebSocket implementation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Accomplished a complete list of features present in the applications user interface that are not listed in the figma.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fastest to implement feature is what I will choose to do the next time I work on the project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this time around.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